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9F" w:rsidRDefault="0028419F" w:rsidP="0028419F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 w:rsidRPr="0035626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35626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356262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в соответствии с письмом Департамента государственной политики в сфере защиты прав детей Министерства просвещения Российской Федерации от 26.09.2022 № 07-6</w:t>
      </w:r>
      <w:r w:rsidR="00D367F8">
        <w:rPr>
          <w:sz w:val="28"/>
          <w:szCs w:val="28"/>
        </w:rPr>
        <w:t>511 информирует о начале работы</w:t>
      </w:r>
      <w:r>
        <w:rPr>
          <w:sz w:val="28"/>
          <w:szCs w:val="28"/>
        </w:rPr>
        <w:t xml:space="preserve"> горячей линии.</w:t>
      </w:r>
    </w:p>
    <w:p w:rsidR="0028419F" w:rsidRDefault="0028419F" w:rsidP="0028419F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r w:rsidRPr="00D367F8">
        <w:rPr>
          <w:i/>
          <w:sz w:val="28"/>
          <w:szCs w:val="28"/>
        </w:rPr>
        <w:t xml:space="preserve">Горячая линия по вопросам урегулирования конфликтов в школе, медиации и примирения в </w:t>
      </w:r>
      <w:bookmarkEnd w:id="0"/>
      <w:r w:rsidRPr="00D367F8">
        <w:rPr>
          <w:i/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организована на базе федерального государственного бюджетного учреждения «Центр защиты прав и интересов детей» в целях оказания помощи в урегулировании споров, разногласий и конфликтных ситуаций в образовательных организациях и адресована:</w:t>
      </w:r>
    </w:p>
    <w:p w:rsidR="0028419F" w:rsidRDefault="0028419F" w:rsidP="0028419F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органов местного самоуправления, осуществляющих управление в сфере образования;</w:t>
      </w:r>
    </w:p>
    <w:p w:rsidR="0028419F" w:rsidRDefault="0028419F" w:rsidP="0028419F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организаций;</w:t>
      </w:r>
    </w:p>
    <w:p w:rsidR="0028419F" w:rsidRDefault="0028419F" w:rsidP="0028419F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и специалистам служб медиации и (или) примирения образовательных организаций;</w:t>
      </w:r>
    </w:p>
    <w:p w:rsidR="0028419F" w:rsidRDefault="0028419F" w:rsidP="0028419F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некоммерческим организациям, реализующим восстановительные</w:t>
      </w:r>
      <w:r>
        <w:rPr>
          <w:sz w:val="28"/>
          <w:szCs w:val="28"/>
        </w:rPr>
        <w:br/>
        <w:t>и медиативные подходы;</w:t>
      </w:r>
    </w:p>
    <w:p w:rsidR="0028419F" w:rsidRDefault="0028419F" w:rsidP="0028419F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родителям или иным законным представителям несовершеннолетних;</w:t>
      </w:r>
    </w:p>
    <w:p w:rsidR="0028419F" w:rsidRDefault="0028419F" w:rsidP="0028419F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несовершеннолетним.</w:t>
      </w:r>
    </w:p>
    <w:p w:rsidR="0028419F" w:rsidRDefault="0028419F" w:rsidP="0028419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Консультацию по вопросам, связанным с разногласиями и спорами</w:t>
      </w:r>
      <w:r>
        <w:rPr>
          <w:sz w:val="28"/>
          <w:szCs w:val="28"/>
        </w:rPr>
        <w:br/>
        <w:t>в образовательных организациях, на основе использования медиативного</w:t>
      </w:r>
      <w:r>
        <w:rPr>
          <w:sz w:val="28"/>
          <w:szCs w:val="28"/>
        </w:rPr>
        <w:br/>
        <w:t>и восстановительного подходов можно получить в рабочие дни с 9.00 до 18.00 по телефону: 8-800-222-34-17</w:t>
      </w:r>
    </w:p>
    <w:p w:rsidR="0028419F" w:rsidRPr="00D367F8" w:rsidRDefault="0028419F" w:rsidP="0028419F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Горячая линия также включает возможность получения онлайн-консультации через форму обращения на специализированной странице официального сайта Центра: </w:t>
      </w:r>
      <w:hyperlink r:id="rId4" w:history="1">
        <w:r w:rsidR="00D367F8" w:rsidRPr="006E116A">
          <w:rPr>
            <w:rStyle w:val="a4"/>
            <w:sz w:val="28"/>
            <w:szCs w:val="28"/>
            <w:lang w:val="en-US"/>
          </w:rPr>
          <w:t>https</w:t>
        </w:r>
        <w:r w:rsidR="00D367F8" w:rsidRPr="006E116A">
          <w:rPr>
            <w:rStyle w:val="a4"/>
            <w:sz w:val="28"/>
            <w:szCs w:val="28"/>
          </w:rPr>
          <w:t>://</w:t>
        </w:r>
        <w:proofErr w:type="spellStart"/>
        <w:r w:rsidR="00D367F8" w:rsidRPr="006E116A">
          <w:rPr>
            <w:rStyle w:val="a4"/>
            <w:sz w:val="28"/>
            <w:szCs w:val="28"/>
            <w:lang w:val="en-US"/>
          </w:rPr>
          <w:t>fcprc</w:t>
        </w:r>
        <w:proofErr w:type="spellEnd"/>
        <w:r w:rsidR="00D367F8" w:rsidRPr="006E116A">
          <w:rPr>
            <w:rStyle w:val="a4"/>
            <w:sz w:val="28"/>
            <w:szCs w:val="28"/>
          </w:rPr>
          <w:t>.</w:t>
        </w:r>
        <w:proofErr w:type="spellStart"/>
        <w:r w:rsidR="00D367F8" w:rsidRPr="006E116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D367F8" w:rsidRPr="00D367F8" w:rsidRDefault="00D367F8" w:rsidP="0028419F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28419F" w:rsidRPr="00664534" w:rsidRDefault="0028419F" w:rsidP="0028419F">
      <w:pPr>
        <w:pStyle w:val="a3"/>
        <w:spacing w:line="276" w:lineRule="auto"/>
        <w:jc w:val="both"/>
        <w:rPr>
          <w:sz w:val="28"/>
          <w:szCs w:val="28"/>
        </w:rPr>
      </w:pPr>
    </w:p>
    <w:p w:rsidR="002D754F" w:rsidRDefault="002D754F"/>
    <w:sectPr w:rsidR="002D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19F"/>
    <w:rsid w:val="0028419F"/>
    <w:rsid w:val="002D754F"/>
    <w:rsid w:val="00D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E1E9"/>
  <w15:docId w15:val="{AE470A60-14FD-48A6-A032-1FCC0CA0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D36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1</cp:lastModifiedBy>
  <cp:revision>3</cp:revision>
  <dcterms:created xsi:type="dcterms:W3CDTF">2022-09-30T06:01:00Z</dcterms:created>
  <dcterms:modified xsi:type="dcterms:W3CDTF">2022-09-30T16:21:00Z</dcterms:modified>
</cp:coreProperties>
</file>